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3F" w:rsidRPr="005A6D3F" w:rsidRDefault="005A6D3F" w:rsidP="005A6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PT Sans" w:hAnsi="Times New Roman" w:cs="Times New Roman"/>
          <w:b/>
          <w:sz w:val="28"/>
          <w:szCs w:val="28"/>
        </w:rPr>
      </w:pPr>
      <w:r w:rsidRPr="005A6D3F">
        <w:rPr>
          <w:rFonts w:ascii="Times New Roman" w:eastAsia="PT Sans" w:hAnsi="Times New Roman" w:cs="Times New Roman"/>
          <w:b/>
          <w:sz w:val="28"/>
          <w:szCs w:val="28"/>
        </w:rPr>
        <w:t>«</w:t>
      </w:r>
      <w:proofErr w:type="gramStart"/>
      <w:r w:rsidRPr="005A6D3F">
        <w:rPr>
          <w:rFonts w:ascii="Times New Roman" w:eastAsia="PT Sans" w:hAnsi="Times New Roman" w:cs="Times New Roman"/>
          <w:b/>
          <w:sz w:val="28"/>
          <w:szCs w:val="28"/>
        </w:rPr>
        <w:t>Студенческий</w:t>
      </w:r>
      <w:proofErr w:type="gramEnd"/>
      <w:r w:rsidRPr="005A6D3F">
        <w:rPr>
          <w:rFonts w:ascii="Times New Roman" w:eastAsia="PT Sans" w:hAnsi="Times New Roman" w:cs="Times New Roman"/>
          <w:b/>
          <w:sz w:val="28"/>
          <w:szCs w:val="28"/>
        </w:rPr>
        <w:t xml:space="preserve"> </w:t>
      </w:r>
      <w:proofErr w:type="spellStart"/>
      <w:r w:rsidRPr="005A6D3F">
        <w:rPr>
          <w:rFonts w:ascii="Times New Roman" w:eastAsia="PT Sans" w:hAnsi="Times New Roman" w:cs="Times New Roman"/>
          <w:b/>
          <w:sz w:val="28"/>
          <w:szCs w:val="28"/>
        </w:rPr>
        <w:t>стартап</w:t>
      </w:r>
      <w:proofErr w:type="spellEnd"/>
      <w:r w:rsidRPr="005A6D3F">
        <w:rPr>
          <w:rFonts w:ascii="Times New Roman" w:eastAsia="PT Sans" w:hAnsi="Times New Roman" w:cs="Times New Roman"/>
          <w:b/>
          <w:sz w:val="28"/>
          <w:szCs w:val="28"/>
        </w:rPr>
        <w:t>» 3 очередь 2023год</w:t>
      </w:r>
    </w:p>
    <w:p w:rsidR="005A6D3F" w:rsidRPr="005A6D3F" w:rsidRDefault="005A6D3F" w:rsidP="005A6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PT Sans" w:hAnsi="Times New Roman" w:cs="Times New Roman"/>
          <w:sz w:val="28"/>
          <w:szCs w:val="28"/>
        </w:rPr>
      </w:pPr>
      <w:hyperlink r:id="rId6" w:anchor="documentu" w:history="1">
        <w:r w:rsidRPr="005A6D3F">
          <w:rPr>
            <w:rFonts w:ascii="Times New Roman" w:eastAsia="PT Sans" w:hAnsi="Times New Roman" w:cs="Times New Roman"/>
            <w:color w:val="0563C1"/>
            <w:sz w:val="28"/>
            <w:szCs w:val="28"/>
            <w:u w:val="single"/>
          </w:rPr>
          <w:t>https://fasie.ru/programs/programma-</w:t>
        </w:r>
        <w:bookmarkStart w:id="0" w:name="_GoBack"/>
        <w:bookmarkEnd w:id="0"/>
        <w:r w:rsidRPr="005A6D3F">
          <w:rPr>
            <w:rFonts w:ascii="Times New Roman" w:eastAsia="PT Sans" w:hAnsi="Times New Roman" w:cs="Times New Roman"/>
            <w:color w:val="0563C1"/>
            <w:sz w:val="28"/>
            <w:szCs w:val="28"/>
            <w:u w:val="single"/>
          </w:rPr>
          <w:t>studstartup/index.php?sphrase_id=450#documentu</w:t>
        </w:r>
      </w:hyperlink>
    </w:p>
    <w:p w:rsidR="005A6D3F" w:rsidRPr="005A6D3F" w:rsidRDefault="005A6D3F" w:rsidP="005A6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условия</w:t>
      </w:r>
      <w:r w:rsidRPr="005A6D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A6D3F" w:rsidRPr="005A6D3F" w:rsidRDefault="005A6D3F" w:rsidP="005A6D3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Программа направлена на выполнение работ студентами по разработке новых товаров, изделий, технологий или услуг с использованием результатов собственных научно-технических и технологических исследований, имеющих потенциал коммерциализации и находящихся на самой ранней стадии развития.</w:t>
      </w:r>
    </w:p>
    <w:p w:rsidR="005A6D3F" w:rsidRPr="005A6D3F" w:rsidRDefault="005A6D3F" w:rsidP="005A6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83838"/>
          <w:sz w:val="28"/>
          <w:szCs w:val="28"/>
          <w:lang w:eastAsia="ru-RU"/>
        </w:rPr>
      </w:pPr>
    </w:p>
    <w:p w:rsidR="005A6D3F" w:rsidRPr="005A6D3F" w:rsidRDefault="005A6D3F" w:rsidP="005A6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Принимать участие в конкурсе</w:t>
      </w:r>
      <w:r w:rsidRPr="005A6D3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 по данной программе могут физические лица, являющиеся гражданами РФ и обучающиеся в образовательных организациях высшего образования Российской Федерации по программам </w:t>
      </w:r>
      <w:proofErr w:type="spellStart"/>
      <w:r w:rsidRPr="005A6D3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бакалавриата</w:t>
      </w:r>
      <w:proofErr w:type="spellEnd"/>
      <w:r w:rsidRPr="005A6D3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  <w:proofErr w:type="spellStart"/>
      <w:r w:rsidRPr="005A6D3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специалитета</w:t>
      </w:r>
      <w:proofErr w:type="spellEnd"/>
      <w:r w:rsidRPr="005A6D3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магистратуры или аспирантуры, не имеющие действующих договоров с Фондом (за исключением </w:t>
      </w:r>
      <w:proofErr w:type="spellStart"/>
      <w:r w:rsidRPr="005A6D3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грантополучателей</w:t>
      </w:r>
      <w:proofErr w:type="spellEnd"/>
      <w:r w:rsidRPr="005A6D3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второго года программы «УМНИК»).</w:t>
      </w:r>
    </w:p>
    <w:p w:rsidR="005A6D3F" w:rsidRPr="005A6D3F" w:rsidRDefault="005A6D3F" w:rsidP="005A6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83838"/>
          <w:sz w:val="28"/>
          <w:szCs w:val="28"/>
          <w:lang w:eastAsia="ru-RU"/>
        </w:rPr>
      </w:pPr>
    </w:p>
    <w:p w:rsidR="005A6D3F" w:rsidRPr="005A6D3F" w:rsidRDefault="005A6D3F" w:rsidP="005A6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Параметры поддержки</w:t>
      </w:r>
      <w:r w:rsidRPr="005A6D3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</w:p>
    <w:p w:rsidR="005A6D3F" w:rsidRPr="005A6D3F" w:rsidRDefault="005A6D3F" w:rsidP="005A6D3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гранта – 1 </w:t>
      </w:r>
      <w:proofErr w:type="gramStart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5A6D3F" w:rsidRPr="005A6D3F" w:rsidRDefault="005A6D3F" w:rsidP="005A6D3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НИР – 12 месяцев (1 этап – 2 месяца, 2 этап – 10 месяцев);</w:t>
      </w:r>
    </w:p>
    <w:p w:rsidR="005A6D3F" w:rsidRPr="005A6D3F" w:rsidRDefault="005A6D3F" w:rsidP="005A6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      </w:t>
      </w:r>
    </w:p>
    <w:p w:rsidR="005A6D3F" w:rsidRPr="005A6D3F" w:rsidRDefault="005A6D3F" w:rsidP="005A6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Направления программы:</w:t>
      </w:r>
    </w:p>
    <w:p w:rsidR="005A6D3F" w:rsidRPr="005A6D3F" w:rsidRDefault="005A6D3F" w:rsidP="005A6D3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Цифровые технологии;</w:t>
      </w:r>
    </w:p>
    <w:p w:rsidR="005A6D3F" w:rsidRPr="005A6D3F" w:rsidRDefault="005A6D3F" w:rsidP="005A6D3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Медицина и технологии </w:t>
      </w:r>
      <w:proofErr w:type="spellStart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6D3F" w:rsidRPr="005A6D3F" w:rsidRDefault="005A6D3F" w:rsidP="005A6D3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Н3. Новые материалы и химические технологии;</w:t>
      </w:r>
    </w:p>
    <w:p w:rsidR="005A6D3F" w:rsidRPr="005A6D3F" w:rsidRDefault="005A6D3F" w:rsidP="005A6D3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приборы и интеллектуальные производственные технологии;</w:t>
      </w:r>
    </w:p>
    <w:p w:rsidR="005A6D3F" w:rsidRPr="005A6D3F" w:rsidRDefault="005A6D3F" w:rsidP="005A6D3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Н5. Биотехнологии;</w:t>
      </w:r>
    </w:p>
    <w:p w:rsidR="005A6D3F" w:rsidRPr="005A6D3F" w:rsidRDefault="005A6D3F" w:rsidP="005A6D3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Ресурсосберегающая энергетика.</w:t>
      </w:r>
    </w:p>
    <w:p w:rsidR="005A6D3F" w:rsidRPr="005A6D3F" w:rsidRDefault="005A6D3F" w:rsidP="005A6D3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Креативные индустрии.</w:t>
      </w:r>
    </w:p>
    <w:p w:rsidR="005A6D3F" w:rsidRPr="005A6D3F" w:rsidRDefault="005A6D3F" w:rsidP="005A6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b/>
          <w:bCs/>
          <w:noProof/>
          <w:color w:val="383838"/>
          <w:sz w:val="28"/>
          <w:szCs w:val="28"/>
          <w:lang w:eastAsia="ru-RU"/>
        </w:rPr>
        <w:drawing>
          <wp:inline distT="0" distB="0" distL="0" distR="0" wp14:anchorId="106FE051" wp14:editId="2EFD45F7">
            <wp:extent cx="571500" cy="571500"/>
            <wp:effectExtent l="0" t="0" r="0" b="0"/>
            <wp:docPr id="1" name="Рисунок 1" descr="https://fasie.ru/upload/programms/icons_png_small/26_FASIE_ikon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asie.ru/upload/programms/icons_png_small/26_FASIE_ikonk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3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Ожидаемые результаты</w:t>
      </w:r>
      <w:r w:rsidRPr="005A6D3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</w:p>
    <w:p w:rsidR="005A6D3F" w:rsidRPr="005A6D3F" w:rsidRDefault="005A6D3F" w:rsidP="005A6D3F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юридическое лицо, где доля </w:t>
      </w:r>
      <w:proofErr w:type="spellStart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грантополучателя</w:t>
      </w:r>
      <w:proofErr w:type="spellEnd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уставном капитале составляет более </w:t>
      </w:r>
      <w:proofErr w:type="gramStart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proofErr w:type="gramEnd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он является генеральным директором,</w:t>
      </w:r>
    </w:p>
    <w:p w:rsidR="005A6D3F" w:rsidRPr="005A6D3F" w:rsidRDefault="005A6D3F" w:rsidP="005A6D3F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бизнес-план инновационного проекта;</w:t>
      </w:r>
    </w:p>
    <w:p w:rsidR="005A6D3F" w:rsidRPr="005A6D3F" w:rsidRDefault="005A6D3F" w:rsidP="005A6D3F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сайт </w:t>
      </w:r>
      <w:proofErr w:type="spellStart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стартапа</w:t>
      </w:r>
      <w:proofErr w:type="spellEnd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6D3F" w:rsidRPr="005A6D3F" w:rsidRDefault="005A6D3F" w:rsidP="005A6D3F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отчет о развитии </w:t>
      </w:r>
      <w:proofErr w:type="spellStart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стартапа</w:t>
      </w:r>
      <w:proofErr w:type="spellEnd"/>
      <w:r w:rsidRPr="005A6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D3F" w:rsidRPr="005A6D3F" w:rsidRDefault="005A6D3F" w:rsidP="005A6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D3F" w:rsidRPr="005A6D3F" w:rsidRDefault="005A6D3F" w:rsidP="005A6D3F">
      <w:pPr>
        <w:jc w:val="both"/>
        <w:rPr>
          <w:rFonts w:ascii="Times New Roman" w:hAnsi="Times New Roman" w:cs="Times New Roman"/>
          <w:sz w:val="28"/>
          <w:szCs w:val="28"/>
        </w:rPr>
      </w:pPr>
      <w:r w:rsidRPr="005A6D3F">
        <w:rPr>
          <w:rFonts w:ascii="Times New Roman" w:hAnsi="Times New Roman" w:cs="Times New Roman"/>
          <w:sz w:val="28"/>
          <w:szCs w:val="28"/>
        </w:rPr>
        <w:t>Все подробности</w:t>
      </w:r>
      <w:r w:rsidRPr="005A6D3F">
        <w:rPr>
          <w:rFonts w:ascii="Times New Roman" w:hAnsi="Times New Roman" w:cs="Times New Roman"/>
          <w:sz w:val="28"/>
          <w:szCs w:val="28"/>
        </w:rPr>
        <w:t xml:space="preserve"> </w:t>
      </w:r>
      <w:r w:rsidRPr="005A6D3F">
        <w:rPr>
          <w:rFonts w:ascii="Times New Roman" w:hAnsi="Times New Roman" w:cs="Times New Roman"/>
          <w:sz w:val="28"/>
          <w:szCs w:val="28"/>
        </w:rPr>
        <w:t xml:space="preserve">на странице конкурса: </w:t>
      </w:r>
      <w:r w:rsidRPr="005A6D3F">
        <w:rPr>
          <w:rFonts w:ascii="Times New Roman" w:hAnsi="Times New Roman" w:cs="Times New Roman"/>
          <w:sz w:val="28"/>
          <w:szCs w:val="28"/>
        </w:rPr>
        <w:t xml:space="preserve"> </w:t>
      </w:r>
      <w:r w:rsidRPr="005A6D3F">
        <w:rPr>
          <w:rFonts w:ascii="Times New Roman" w:hAnsi="Times New Roman" w:cs="Times New Roman"/>
          <w:b/>
          <w:sz w:val="28"/>
          <w:szCs w:val="28"/>
        </w:rPr>
        <w:t>https://fasie.ru/studstartup/</w:t>
      </w:r>
    </w:p>
    <w:p w:rsidR="005A6D3F" w:rsidRPr="005A6D3F" w:rsidRDefault="005A6D3F" w:rsidP="005A6D3F">
      <w:pPr>
        <w:jc w:val="both"/>
        <w:rPr>
          <w:rFonts w:ascii="Times New Roman" w:hAnsi="Times New Roman" w:cs="Times New Roman"/>
          <w:sz w:val="28"/>
          <w:szCs w:val="28"/>
        </w:rPr>
      </w:pPr>
      <w:r w:rsidRPr="005A6D3F">
        <w:rPr>
          <w:rFonts w:ascii="Times New Roman" w:hAnsi="Times New Roman" w:cs="Times New Roman"/>
          <w:sz w:val="28"/>
          <w:szCs w:val="28"/>
        </w:rPr>
        <w:t xml:space="preserve"> Там же ты </w:t>
      </w:r>
      <w:proofErr w:type="gramStart"/>
      <w:r w:rsidRPr="005A6D3F">
        <w:rPr>
          <w:rFonts w:ascii="Times New Roman" w:hAnsi="Times New Roman" w:cs="Times New Roman"/>
          <w:sz w:val="28"/>
          <w:szCs w:val="28"/>
        </w:rPr>
        <w:t xml:space="preserve">найдешь короткую форму </w:t>
      </w:r>
      <w:r w:rsidRPr="005A6D3F">
        <w:rPr>
          <w:rFonts w:ascii="Times New Roman" w:hAnsi="Times New Roman" w:cs="Times New Roman"/>
          <w:sz w:val="28"/>
          <w:szCs w:val="28"/>
        </w:rPr>
        <w:t xml:space="preserve">заполни ее </w:t>
      </w:r>
      <w:r w:rsidRPr="005A6D3F">
        <w:rPr>
          <w:rFonts w:ascii="Times New Roman" w:hAnsi="Times New Roman" w:cs="Times New Roman"/>
          <w:sz w:val="28"/>
          <w:szCs w:val="28"/>
        </w:rPr>
        <w:t xml:space="preserve"> и тебе на почту придёт</w:t>
      </w:r>
      <w:proofErr w:type="gramEnd"/>
      <w:r w:rsidRPr="005A6D3F">
        <w:rPr>
          <w:rFonts w:ascii="Times New Roman" w:hAnsi="Times New Roman" w:cs="Times New Roman"/>
          <w:sz w:val="28"/>
          <w:szCs w:val="28"/>
        </w:rPr>
        <w:t xml:space="preserve"> подробная инструкция о том, как правильно заполнить заявку.</w:t>
      </w:r>
    </w:p>
    <w:p w:rsidR="00885076" w:rsidRPr="005A6D3F" w:rsidRDefault="005A6D3F" w:rsidP="005A6D3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6D3F">
        <w:rPr>
          <w:rFonts w:ascii="Times New Roman" w:hAnsi="Times New Roman" w:cs="Times New Roman"/>
          <w:b/>
          <w:sz w:val="28"/>
          <w:szCs w:val="28"/>
        </w:rPr>
        <w:t>Дедлайн</w:t>
      </w:r>
      <w:proofErr w:type="spellEnd"/>
      <w:r w:rsidRPr="005A6D3F">
        <w:rPr>
          <w:rFonts w:ascii="Times New Roman" w:hAnsi="Times New Roman" w:cs="Times New Roman"/>
          <w:b/>
          <w:sz w:val="28"/>
          <w:szCs w:val="28"/>
        </w:rPr>
        <w:t xml:space="preserve"> приёма заявок — 3 апреля 2023 года</w:t>
      </w:r>
    </w:p>
    <w:sectPr w:rsidR="00885076" w:rsidRPr="005A6D3F" w:rsidSect="005A6D3F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F27"/>
    <w:multiLevelType w:val="multilevel"/>
    <w:tmpl w:val="EC08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832B5"/>
    <w:multiLevelType w:val="multilevel"/>
    <w:tmpl w:val="27BA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215F8"/>
    <w:multiLevelType w:val="multilevel"/>
    <w:tmpl w:val="1DD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F"/>
    <w:rsid w:val="005A6D3F"/>
    <w:rsid w:val="008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e.ru/programs/programma-studstartup/index.php?sphrase_id=4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2023-03-14T11:02:00Z</dcterms:created>
  <dcterms:modified xsi:type="dcterms:W3CDTF">2023-03-14T11:06:00Z</dcterms:modified>
</cp:coreProperties>
</file>